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92" w:rsidRPr="00802662" w:rsidRDefault="00802662" w:rsidP="009D0A06">
      <w:pPr>
        <w:spacing w:after="200" w:line="276" w:lineRule="auto"/>
        <w:jc w:val="center"/>
        <w:rPr>
          <w:b/>
          <w:sz w:val="26"/>
          <w:szCs w:val="26"/>
          <w:lang w:val="vi-VN"/>
        </w:rPr>
      </w:pPr>
      <w:r w:rsidRPr="00940821">
        <w:rPr>
          <w:b/>
          <w:bCs/>
          <w:color w:val="000000"/>
          <w:sz w:val="32"/>
          <w:szCs w:val="32"/>
          <w:lang w:eastAsia="vi-VN"/>
        </w:rPr>
        <w:t>NỘI DUNG &amp; KẾ HOẠCH ĐÀO TẠO PHẦN MỀM DSPACE CHO THƯ VIỆN</w:t>
      </w:r>
      <w:r>
        <w:rPr>
          <w:b/>
          <w:bCs/>
          <w:color w:val="000000"/>
          <w:sz w:val="32"/>
          <w:szCs w:val="32"/>
          <w:lang w:val="vi-VN" w:eastAsia="vi-VN"/>
        </w:rPr>
        <w:t xml:space="preserve"> TỈNH</w:t>
      </w:r>
    </w:p>
    <w:tbl>
      <w:tblPr>
        <w:tblW w:w="9782" w:type="dxa"/>
        <w:tblInd w:w="-318" w:type="dxa"/>
        <w:tblLook w:val="04A0"/>
      </w:tblPr>
      <w:tblGrid>
        <w:gridCol w:w="1135"/>
        <w:gridCol w:w="1985"/>
        <w:gridCol w:w="6662"/>
      </w:tblGrid>
      <w:tr w:rsidR="0038614A" w:rsidRPr="00940821" w:rsidTr="00802662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8614A" w:rsidRPr="00940821" w:rsidRDefault="0038614A" w:rsidP="007E1726">
            <w:pPr>
              <w:jc w:val="center"/>
              <w:rPr>
                <w:b/>
                <w:bCs/>
                <w:color w:val="000000"/>
                <w:szCs w:val="22"/>
                <w:lang w:eastAsia="vi-VN"/>
              </w:rPr>
            </w:pPr>
            <w:r w:rsidRPr="00940821">
              <w:rPr>
                <w:b/>
                <w:bCs/>
                <w:color w:val="000000"/>
                <w:szCs w:val="22"/>
                <w:lang w:eastAsia="vi-VN"/>
              </w:rPr>
              <w:t>Thời gian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8614A" w:rsidRPr="00940821" w:rsidRDefault="0038614A" w:rsidP="007E1726">
            <w:pPr>
              <w:jc w:val="center"/>
              <w:rPr>
                <w:b/>
                <w:bCs/>
                <w:color w:val="000000"/>
                <w:szCs w:val="22"/>
                <w:lang w:eastAsia="vi-VN"/>
              </w:rPr>
            </w:pPr>
            <w:r w:rsidRPr="00940821">
              <w:rPr>
                <w:b/>
                <w:bCs/>
                <w:color w:val="000000"/>
                <w:szCs w:val="22"/>
                <w:lang w:eastAsia="vi-VN"/>
              </w:rPr>
              <w:t>Phân hệ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8614A" w:rsidRPr="00940821" w:rsidRDefault="0038614A" w:rsidP="007E1726">
            <w:pPr>
              <w:jc w:val="center"/>
              <w:rPr>
                <w:b/>
                <w:bCs/>
                <w:color w:val="000000"/>
                <w:szCs w:val="22"/>
                <w:lang w:eastAsia="vi-VN"/>
              </w:rPr>
            </w:pPr>
            <w:r w:rsidRPr="00940821">
              <w:rPr>
                <w:b/>
                <w:bCs/>
                <w:color w:val="000000"/>
                <w:szCs w:val="22"/>
                <w:lang w:eastAsia="vi-VN"/>
              </w:rPr>
              <w:t>Nội dung đào tạo</w:t>
            </w:r>
          </w:p>
        </w:tc>
      </w:tr>
      <w:tr w:rsidR="0038614A" w:rsidRPr="00940821" w:rsidTr="00802662">
        <w:trPr>
          <w:trHeight w:val="988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940821" w:rsidRDefault="0038614A" w:rsidP="007E1726">
            <w:pPr>
              <w:jc w:val="center"/>
              <w:rPr>
                <w:b/>
                <w:bCs/>
                <w:color w:val="000000"/>
                <w:szCs w:val="22"/>
                <w:lang w:eastAsia="vi-VN"/>
              </w:rPr>
            </w:pPr>
            <w:r w:rsidRPr="00940821">
              <w:rPr>
                <w:b/>
                <w:bCs/>
                <w:color w:val="000000"/>
                <w:szCs w:val="22"/>
                <w:lang w:eastAsia="vi-VN"/>
              </w:rPr>
              <w:t>Sáng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940821" w:rsidRDefault="0038614A" w:rsidP="007E1726">
            <w:pPr>
              <w:jc w:val="center"/>
              <w:rPr>
                <w:b/>
                <w:bCs/>
                <w:color w:val="000000"/>
                <w:szCs w:val="22"/>
                <w:lang w:eastAsia="vi-VN"/>
              </w:rPr>
            </w:pPr>
            <w:r>
              <w:rPr>
                <w:b/>
                <w:bCs/>
                <w:color w:val="000000"/>
                <w:szCs w:val="22"/>
                <w:lang w:eastAsia="vi-VN"/>
              </w:rPr>
              <w:t>Giới thiệu Dspace</w:t>
            </w:r>
            <w:r>
              <w:rPr>
                <w:b/>
                <w:bCs/>
                <w:color w:val="000000"/>
                <w:szCs w:val="22"/>
                <w:lang w:eastAsia="vi-VN"/>
              </w:rPr>
              <w:br/>
              <w:t>(60</w:t>
            </w:r>
            <w:r w:rsidRPr="00940821">
              <w:rPr>
                <w:b/>
                <w:bCs/>
                <w:color w:val="000000"/>
                <w:szCs w:val="22"/>
                <w:lang w:eastAsia="vi-VN"/>
              </w:rPr>
              <w:t>p)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635F24" w:rsidRDefault="0038614A" w:rsidP="007E1726">
            <w:pPr>
              <w:rPr>
                <w:szCs w:val="22"/>
                <w:lang w:eastAsia="vi-VN"/>
              </w:rPr>
            </w:pPr>
            <w:r w:rsidRPr="00635F24">
              <w:rPr>
                <w:szCs w:val="22"/>
                <w:lang w:eastAsia="vi-VN"/>
              </w:rPr>
              <w:t>1. Giới thiệu chung về phần mềm Dspace</w:t>
            </w:r>
            <w:r w:rsidRPr="00635F24">
              <w:rPr>
                <w:szCs w:val="22"/>
                <w:lang w:eastAsia="vi-VN"/>
              </w:rPr>
              <w:br/>
              <w:t>2. Giới thiệu kiến trúc của Dspace</w:t>
            </w:r>
            <w:r w:rsidRPr="00635F24">
              <w:rPr>
                <w:szCs w:val="22"/>
                <w:lang w:eastAsia="vi-VN"/>
              </w:rPr>
              <w:br/>
              <w:t>3. Giới thiệu các tính năng nổi bật của Dspace</w:t>
            </w:r>
            <w:r w:rsidRPr="00635F24">
              <w:rPr>
                <w:szCs w:val="22"/>
                <w:lang w:eastAsia="vi-VN"/>
              </w:rPr>
              <w:br/>
              <w:t>4. Giới thiệu quy trình triển khai thư viện số trên phần mềm Dspace</w:t>
            </w:r>
          </w:p>
        </w:tc>
      </w:tr>
      <w:tr w:rsidR="0038614A" w:rsidRPr="00940821" w:rsidTr="007E1726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4A" w:rsidRPr="00940821" w:rsidRDefault="0038614A" w:rsidP="007E1726">
            <w:pPr>
              <w:rPr>
                <w:b/>
                <w:bCs/>
                <w:color w:val="000000"/>
                <w:szCs w:val="22"/>
                <w:lang w:eastAsia="vi-V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940821" w:rsidRDefault="0038614A" w:rsidP="007E1726">
            <w:pPr>
              <w:jc w:val="center"/>
              <w:rPr>
                <w:b/>
                <w:bCs/>
                <w:color w:val="000000"/>
                <w:szCs w:val="22"/>
                <w:lang w:eastAsia="vi-VN"/>
              </w:rPr>
            </w:pPr>
            <w:r w:rsidRPr="00940821">
              <w:rPr>
                <w:b/>
                <w:bCs/>
                <w:color w:val="000000"/>
                <w:szCs w:val="22"/>
                <w:lang w:eastAsia="vi-VN"/>
              </w:rPr>
              <w:t>Nghỉ giải lao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635F24" w:rsidRDefault="0038614A" w:rsidP="007E1726">
            <w:pPr>
              <w:rPr>
                <w:szCs w:val="22"/>
                <w:lang w:eastAsia="vi-VN"/>
              </w:rPr>
            </w:pPr>
            <w:r w:rsidRPr="00635F24">
              <w:rPr>
                <w:szCs w:val="22"/>
                <w:lang w:eastAsia="vi-VN"/>
              </w:rPr>
              <w:t> </w:t>
            </w:r>
          </w:p>
        </w:tc>
      </w:tr>
      <w:tr w:rsidR="0038614A" w:rsidRPr="00940821" w:rsidTr="00802662">
        <w:trPr>
          <w:trHeight w:val="18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4A" w:rsidRPr="00940821" w:rsidRDefault="0038614A" w:rsidP="007E1726">
            <w:pPr>
              <w:rPr>
                <w:b/>
                <w:bCs/>
                <w:color w:val="000000"/>
                <w:szCs w:val="22"/>
                <w:lang w:eastAsia="vi-V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940821" w:rsidRDefault="0038614A" w:rsidP="007E1726">
            <w:pPr>
              <w:jc w:val="center"/>
              <w:rPr>
                <w:b/>
                <w:bCs/>
                <w:color w:val="000000"/>
                <w:szCs w:val="22"/>
                <w:lang w:eastAsia="vi-VN"/>
              </w:rPr>
            </w:pPr>
            <w:r w:rsidRPr="00940821">
              <w:rPr>
                <w:b/>
                <w:bCs/>
                <w:color w:val="000000"/>
                <w:szCs w:val="22"/>
                <w:lang w:eastAsia="vi-VN"/>
              </w:rPr>
              <w:t>Xâ</w:t>
            </w:r>
            <w:r>
              <w:rPr>
                <w:b/>
                <w:bCs/>
                <w:color w:val="000000"/>
                <w:szCs w:val="22"/>
                <w:lang w:eastAsia="vi-VN"/>
              </w:rPr>
              <w:t>y dựng cấu trúc thư viện số</w:t>
            </w:r>
            <w:r>
              <w:rPr>
                <w:b/>
                <w:bCs/>
                <w:color w:val="000000"/>
                <w:szCs w:val="22"/>
                <w:lang w:eastAsia="vi-VN"/>
              </w:rPr>
              <w:br/>
              <w:t>(1</w:t>
            </w:r>
            <w:r w:rsidRPr="00940821">
              <w:rPr>
                <w:b/>
                <w:bCs/>
                <w:color w:val="000000"/>
                <w:szCs w:val="22"/>
                <w:lang w:eastAsia="vi-VN"/>
              </w:rPr>
              <w:t>20p)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635F24" w:rsidRDefault="0038614A" w:rsidP="007E1726">
            <w:pPr>
              <w:rPr>
                <w:szCs w:val="22"/>
                <w:lang w:eastAsia="vi-VN"/>
              </w:rPr>
            </w:pPr>
            <w:r w:rsidRPr="00635F24">
              <w:rPr>
                <w:szCs w:val="22"/>
                <w:lang w:eastAsia="vi-VN"/>
              </w:rPr>
              <w:t>1. Thiết lập cấu trúc thư viện số trên Dspace</w:t>
            </w:r>
            <w:r w:rsidRPr="00635F24">
              <w:rPr>
                <w:szCs w:val="22"/>
                <w:lang w:eastAsia="vi-VN"/>
              </w:rPr>
              <w:br/>
              <w:t>- Hướng dẫn tạo, chỉnh sửa, xóa các đơn vị, đơn vị con, bộ sưu tập</w:t>
            </w:r>
            <w:r w:rsidRPr="00635F24">
              <w:rPr>
                <w:szCs w:val="22"/>
                <w:lang w:eastAsia="vi-VN"/>
              </w:rPr>
              <w:br/>
              <w:t>- Thực hành tạo đơn vị, đơn vị con.</w:t>
            </w:r>
            <w:r w:rsidRPr="00635F24">
              <w:rPr>
                <w:szCs w:val="22"/>
                <w:lang w:eastAsia="vi-VN"/>
              </w:rPr>
              <w:br/>
              <w:t>2. Hướng dẫn tạo bạn đọc và nhóm bạn đọc:</w:t>
            </w:r>
            <w:r w:rsidRPr="00635F24">
              <w:rPr>
                <w:szCs w:val="22"/>
                <w:lang w:eastAsia="vi-VN"/>
              </w:rPr>
              <w:br/>
              <w:t>- Hướng dẫn tạo, chỉnh sửa, xóa bạn đọc</w:t>
            </w:r>
            <w:r w:rsidRPr="00635F24">
              <w:rPr>
                <w:szCs w:val="22"/>
                <w:lang w:eastAsia="vi-VN"/>
              </w:rPr>
              <w:br/>
              <w:t xml:space="preserve">- Hướng dẫn tạo, chỉnh sửa, xóa các nhóm người dùng. </w:t>
            </w:r>
            <w:r w:rsidRPr="00635F24">
              <w:rPr>
                <w:szCs w:val="22"/>
                <w:lang w:eastAsia="vi-VN"/>
              </w:rPr>
              <w:br/>
              <w:t>- Thực hành tạo bạn đọc và nhóm bạn đọc</w:t>
            </w:r>
            <w:r w:rsidRPr="00635F24">
              <w:rPr>
                <w:szCs w:val="22"/>
                <w:lang w:eastAsia="vi-VN"/>
              </w:rPr>
              <w:br/>
              <w:t>3. Nhập bạn đọc theo lô</w:t>
            </w:r>
          </w:p>
        </w:tc>
      </w:tr>
      <w:tr w:rsidR="0038614A" w:rsidRPr="00940821" w:rsidTr="00802662">
        <w:trPr>
          <w:trHeight w:val="225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940821" w:rsidRDefault="0038614A" w:rsidP="007E1726">
            <w:pPr>
              <w:jc w:val="center"/>
              <w:rPr>
                <w:b/>
                <w:bCs/>
                <w:color w:val="000000"/>
                <w:szCs w:val="22"/>
                <w:lang w:eastAsia="vi-VN"/>
              </w:rPr>
            </w:pPr>
            <w:r w:rsidRPr="00940821">
              <w:rPr>
                <w:b/>
                <w:bCs/>
                <w:color w:val="000000"/>
                <w:szCs w:val="22"/>
                <w:lang w:eastAsia="vi-VN"/>
              </w:rPr>
              <w:t>Chiều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940821" w:rsidRDefault="0038614A" w:rsidP="007E1726">
            <w:pPr>
              <w:jc w:val="center"/>
              <w:rPr>
                <w:b/>
                <w:bCs/>
                <w:color w:val="000000"/>
                <w:szCs w:val="22"/>
                <w:lang w:eastAsia="vi-VN"/>
              </w:rPr>
            </w:pPr>
            <w:r w:rsidRPr="00940821">
              <w:rPr>
                <w:b/>
                <w:bCs/>
                <w:color w:val="000000"/>
                <w:szCs w:val="22"/>
                <w:lang w:eastAsia="vi-VN"/>
              </w:rPr>
              <w:t>Phân quyền truy cập và nhập liệu</w:t>
            </w:r>
            <w:r>
              <w:rPr>
                <w:b/>
                <w:bCs/>
                <w:color w:val="000000"/>
                <w:szCs w:val="22"/>
                <w:lang w:eastAsia="vi-VN"/>
              </w:rPr>
              <w:br/>
              <w:t>(</w:t>
            </w:r>
            <w:r w:rsidRPr="009E330E">
              <w:rPr>
                <w:b/>
                <w:bCs/>
                <w:color w:val="000000"/>
                <w:szCs w:val="22"/>
                <w:lang w:eastAsia="vi-VN"/>
              </w:rPr>
              <w:t>12</w:t>
            </w:r>
            <w:r w:rsidRPr="00940821">
              <w:rPr>
                <w:b/>
                <w:bCs/>
                <w:color w:val="000000"/>
                <w:szCs w:val="22"/>
                <w:lang w:eastAsia="vi-VN"/>
              </w:rPr>
              <w:t>0p)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635F24" w:rsidRDefault="0038614A" w:rsidP="007E1726">
            <w:pPr>
              <w:rPr>
                <w:szCs w:val="22"/>
                <w:lang w:eastAsia="vi-VN"/>
              </w:rPr>
            </w:pPr>
            <w:r w:rsidRPr="00635F24">
              <w:rPr>
                <w:szCs w:val="22"/>
                <w:lang w:eastAsia="vi-VN"/>
              </w:rPr>
              <w:t>1. Phân quyền truy cập</w:t>
            </w:r>
            <w:r w:rsidRPr="00635F24">
              <w:rPr>
                <w:szCs w:val="22"/>
                <w:lang w:eastAsia="vi-VN"/>
              </w:rPr>
              <w:br/>
              <w:t>- Hướng dẫn phân quyền truy cập cho đơn vị, đơn vị con</w:t>
            </w:r>
            <w:r w:rsidRPr="00635F24">
              <w:rPr>
                <w:szCs w:val="22"/>
                <w:lang w:eastAsia="vi-VN"/>
              </w:rPr>
              <w:br/>
              <w:t>- Hướng dẫn phân quyền truy cập cho bộ sưu tập</w:t>
            </w:r>
            <w:r w:rsidRPr="00635F24">
              <w:rPr>
                <w:szCs w:val="22"/>
                <w:lang w:eastAsia="vi-VN"/>
              </w:rPr>
              <w:br/>
              <w:t>- Hướng dẫn phân quyền truy cập cho tài liệu, các file đính kèm.</w:t>
            </w:r>
            <w:r w:rsidRPr="00635F24">
              <w:rPr>
                <w:szCs w:val="22"/>
                <w:lang w:eastAsia="vi-VN"/>
              </w:rPr>
              <w:br/>
              <w:t>2. Nhập liệu vào phần mềm thư viện số Dspace</w:t>
            </w:r>
            <w:r w:rsidRPr="00635F24">
              <w:rPr>
                <w:szCs w:val="22"/>
                <w:lang w:eastAsia="vi-VN"/>
              </w:rPr>
              <w:br/>
              <w:t>- Hướng dẫn tạo ,chỉnh sửa, xóa dữ liệu thư mục của tài liệu</w:t>
            </w:r>
            <w:r w:rsidRPr="00635F24">
              <w:rPr>
                <w:szCs w:val="22"/>
                <w:lang w:eastAsia="vi-VN"/>
              </w:rPr>
              <w:br/>
              <w:t>- Hướng dẫn thêm, xóa tệp tin số đính kèm tới tài liệu</w:t>
            </w:r>
            <w:r w:rsidRPr="00635F24">
              <w:rPr>
                <w:szCs w:val="22"/>
                <w:lang w:eastAsia="vi-VN"/>
              </w:rPr>
              <w:br/>
              <w:t>- Thực hành nhập liệu vào phần mềm thư viện số Dspace</w:t>
            </w:r>
            <w:r w:rsidRPr="00635F24">
              <w:rPr>
                <w:szCs w:val="22"/>
                <w:lang w:eastAsia="vi-VN"/>
              </w:rPr>
              <w:br/>
              <w:t>3. Di chuyển tài liệu giữa các đơn vị, bộ sưu tập</w:t>
            </w:r>
            <w:r w:rsidRPr="00635F24">
              <w:rPr>
                <w:szCs w:val="22"/>
                <w:lang w:eastAsia="vi-VN"/>
              </w:rPr>
              <w:br/>
              <w:t>4. Xuất, nhập dữ liệu/siêu dữ liệu</w:t>
            </w:r>
          </w:p>
        </w:tc>
      </w:tr>
      <w:tr w:rsidR="0038614A" w:rsidRPr="00940821" w:rsidTr="007E1726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4A" w:rsidRPr="00940821" w:rsidRDefault="0038614A" w:rsidP="007E1726">
            <w:pPr>
              <w:rPr>
                <w:b/>
                <w:bCs/>
                <w:color w:val="000000"/>
                <w:szCs w:val="22"/>
                <w:lang w:eastAsia="vi-V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940821" w:rsidRDefault="0038614A" w:rsidP="007E1726">
            <w:pPr>
              <w:jc w:val="center"/>
              <w:rPr>
                <w:b/>
                <w:bCs/>
                <w:color w:val="000000"/>
                <w:szCs w:val="22"/>
                <w:lang w:eastAsia="vi-VN"/>
              </w:rPr>
            </w:pPr>
            <w:r w:rsidRPr="00940821">
              <w:rPr>
                <w:b/>
                <w:bCs/>
                <w:color w:val="000000"/>
                <w:szCs w:val="22"/>
                <w:lang w:eastAsia="vi-VN"/>
              </w:rPr>
              <w:t>Nghỉ giải lao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635F24" w:rsidRDefault="0038614A" w:rsidP="007E1726">
            <w:pPr>
              <w:rPr>
                <w:szCs w:val="22"/>
                <w:lang w:eastAsia="vi-VN"/>
              </w:rPr>
            </w:pPr>
            <w:r w:rsidRPr="00635F24">
              <w:rPr>
                <w:szCs w:val="22"/>
                <w:lang w:eastAsia="vi-VN"/>
              </w:rPr>
              <w:t> </w:t>
            </w:r>
          </w:p>
        </w:tc>
      </w:tr>
      <w:tr w:rsidR="0038614A" w:rsidRPr="00940821" w:rsidTr="00802662">
        <w:trPr>
          <w:trHeight w:val="329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4A" w:rsidRPr="00940821" w:rsidRDefault="0038614A" w:rsidP="007E1726">
            <w:pPr>
              <w:rPr>
                <w:b/>
                <w:bCs/>
                <w:color w:val="000000"/>
                <w:szCs w:val="22"/>
                <w:lang w:eastAsia="vi-V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940821" w:rsidRDefault="0038614A" w:rsidP="007E1726">
            <w:pPr>
              <w:jc w:val="center"/>
              <w:rPr>
                <w:b/>
                <w:bCs/>
                <w:color w:val="000000"/>
                <w:szCs w:val="22"/>
                <w:lang w:eastAsia="vi-VN"/>
              </w:rPr>
            </w:pPr>
            <w:r w:rsidRPr="00940821">
              <w:rPr>
                <w:b/>
                <w:bCs/>
                <w:color w:val="000000"/>
                <w:szCs w:val="22"/>
                <w:lang w:eastAsia="vi-VN"/>
              </w:rPr>
              <w:t>Tìm kiếm và kh</w:t>
            </w:r>
            <w:r>
              <w:rPr>
                <w:b/>
                <w:bCs/>
                <w:color w:val="000000"/>
                <w:szCs w:val="22"/>
                <w:lang w:eastAsia="vi-VN"/>
              </w:rPr>
              <w:t>ai thác dữ liệu trong Dspace</w:t>
            </w:r>
            <w:r>
              <w:rPr>
                <w:b/>
                <w:bCs/>
                <w:color w:val="000000"/>
                <w:szCs w:val="22"/>
                <w:lang w:eastAsia="vi-VN"/>
              </w:rPr>
              <w:br/>
              <w:t>(</w:t>
            </w:r>
            <w:r w:rsidRPr="00940821">
              <w:rPr>
                <w:b/>
                <w:bCs/>
                <w:color w:val="000000"/>
                <w:szCs w:val="22"/>
                <w:lang w:eastAsia="vi-VN"/>
              </w:rPr>
              <w:t>45p)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635F24" w:rsidRDefault="0038614A" w:rsidP="007E1726">
            <w:pPr>
              <w:rPr>
                <w:szCs w:val="22"/>
                <w:lang w:eastAsia="vi-VN"/>
              </w:rPr>
            </w:pPr>
            <w:r w:rsidRPr="00635F24">
              <w:rPr>
                <w:szCs w:val="22"/>
                <w:lang w:eastAsia="vi-VN"/>
              </w:rPr>
              <w:t>1. Hướng dẫn tìm kiếm tài liệu trong phần mềm Dspace</w:t>
            </w:r>
            <w:r w:rsidRPr="00635F24">
              <w:rPr>
                <w:szCs w:val="22"/>
                <w:lang w:eastAsia="vi-VN"/>
              </w:rPr>
              <w:br/>
              <w:t>- Tìm kiếm bằng từ khóa và kết hợp các tiêu chí giới hạn</w:t>
            </w:r>
            <w:r w:rsidRPr="00635F24">
              <w:rPr>
                <w:szCs w:val="22"/>
                <w:lang w:eastAsia="vi-VN"/>
              </w:rPr>
              <w:br/>
              <w:t>- Duyệt tài liệu theo đơn vị, bộ sưu tập, tác giả, năm xuất bản, nhan đề, chủ đề</w:t>
            </w:r>
            <w:r w:rsidRPr="00635F24">
              <w:rPr>
                <w:szCs w:val="22"/>
                <w:lang w:eastAsia="vi-VN"/>
              </w:rPr>
              <w:br/>
              <w:t>- Tìm kiếm qua tính năng khám phá của Dspace</w:t>
            </w:r>
            <w:r w:rsidRPr="00635F24">
              <w:rPr>
                <w:szCs w:val="22"/>
                <w:lang w:eastAsia="vi-VN"/>
              </w:rPr>
              <w:br/>
              <w:t>- Tìm kiếm trong danh sách sách mới</w:t>
            </w:r>
            <w:r w:rsidRPr="00635F24">
              <w:rPr>
                <w:szCs w:val="22"/>
                <w:lang w:eastAsia="vi-VN"/>
              </w:rPr>
              <w:br/>
              <w:t>- Tìm kiếm trong bộ sưu tập nổi bật</w:t>
            </w:r>
            <w:r w:rsidRPr="00635F24">
              <w:rPr>
                <w:szCs w:val="22"/>
                <w:lang w:eastAsia="vi-VN"/>
              </w:rPr>
              <w:br/>
              <w:t>2. Hướng dẫn khai thác thông tin tài liệu trên giao diện web</w:t>
            </w:r>
            <w:r w:rsidRPr="00635F24">
              <w:rPr>
                <w:szCs w:val="22"/>
                <w:lang w:eastAsia="vi-VN"/>
              </w:rPr>
              <w:br/>
              <w:t>- Xem trực tuyến tài liệu trên giao diện web</w:t>
            </w:r>
            <w:r w:rsidRPr="00635F24">
              <w:rPr>
                <w:szCs w:val="22"/>
                <w:lang w:eastAsia="vi-VN"/>
              </w:rPr>
              <w:br/>
              <w:t>- Download tài liệu</w:t>
            </w:r>
            <w:r w:rsidRPr="00635F24">
              <w:rPr>
                <w:szCs w:val="22"/>
                <w:lang w:eastAsia="vi-VN"/>
              </w:rPr>
              <w:br/>
              <w:t>- Yêu cầu tài liệu</w:t>
            </w:r>
            <w:r w:rsidRPr="00635F24">
              <w:rPr>
                <w:szCs w:val="22"/>
                <w:lang w:eastAsia="vi-VN"/>
              </w:rPr>
              <w:br/>
              <w:t>- Xử lý yêu cầu tài liệu</w:t>
            </w:r>
            <w:r w:rsidRPr="00635F24">
              <w:rPr>
                <w:szCs w:val="22"/>
                <w:lang w:eastAsia="vi-VN"/>
              </w:rPr>
              <w:br/>
              <w:t>3. Đăng nhập và thay đổi thông tin tài khoản trong Dspace (thông tin cá nhân, mật khẩu)</w:t>
            </w:r>
            <w:r w:rsidRPr="00635F24">
              <w:rPr>
                <w:szCs w:val="22"/>
                <w:lang w:eastAsia="vi-VN"/>
              </w:rPr>
              <w:br/>
              <w:t>4. Hướng dẫn đăng kí nhận email thông báo tài liệu mới</w:t>
            </w:r>
          </w:p>
        </w:tc>
      </w:tr>
      <w:tr w:rsidR="0038614A" w:rsidRPr="00940821" w:rsidTr="007E1726">
        <w:trPr>
          <w:trHeight w:val="133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4A" w:rsidRPr="00940821" w:rsidRDefault="0038614A" w:rsidP="007E1726">
            <w:pPr>
              <w:rPr>
                <w:b/>
                <w:bCs/>
                <w:color w:val="000000"/>
                <w:szCs w:val="22"/>
                <w:lang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4A" w:rsidRPr="00940821" w:rsidRDefault="0038614A" w:rsidP="007E1726">
            <w:pPr>
              <w:jc w:val="center"/>
              <w:rPr>
                <w:b/>
                <w:bCs/>
                <w:color w:val="000000"/>
                <w:szCs w:val="22"/>
                <w:lang w:eastAsia="vi-VN"/>
              </w:rPr>
            </w:pPr>
            <w:r w:rsidRPr="00940821">
              <w:rPr>
                <w:b/>
                <w:bCs/>
                <w:color w:val="000000"/>
                <w:szCs w:val="22"/>
                <w:lang w:eastAsia="vi-VN"/>
              </w:rPr>
              <w:t>Báo cáo thống kê</w:t>
            </w:r>
            <w:r w:rsidRPr="00940821">
              <w:rPr>
                <w:b/>
                <w:bCs/>
                <w:color w:val="000000"/>
                <w:szCs w:val="22"/>
                <w:lang w:eastAsia="vi-VN"/>
              </w:rPr>
              <w:br/>
              <w:t>(15p)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4A" w:rsidRPr="00635F24" w:rsidRDefault="0038614A" w:rsidP="007E1726">
            <w:pPr>
              <w:rPr>
                <w:szCs w:val="22"/>
                <w:lang w:eastAsia="vi-VN"/>
              </w:rPr>
            </w:pPr>
            <w:r w:rsidRPr="00635F24">
              <w:rPr>
                <w:szCs w:val="22"/>
                <w:lang w:eastAsia="vi-VN"/>
              </w:rPr>
              <w:t>1. Hướng dẫn sử dụng phân mục Báo cáo thống kê</w:t>
            </w:r>
            <w:r w:rsidRPr="00635F24">
              <w:rPr>
                <w:szCs w:val="22"/>
                <w:lang w:eastAsia="vi-VN"/>
              </w:rPr>
              <w:br/>
              <w:t>- Thống kê lượng truy cập theo các đối tượng trong Dspace</w:t>
            </w:r>
            <w:r w:rsidRPr="00635F24">
              <w:rPr>
                <w:szCs w:val="22"/>
                <w:lang w:eastAsia="vi-VN"/>
              </w:rPr>
              <w:br/>
              <w:t>- Thống kê lượng truy cập theo ngày</w:t>
            </w:r>
            <w:r w:rsidRPr="00635F24">
              <w:rPr>
                <w:szCs w:val="22"/>
                <w:lang w:eastAsia="vi-VN"/>
              </w:rPr>
              <w:br/>
              <w:t>- Thống kê lượng truy cập theo tỉnh/thành phố/quốc gia</w:t>
            </w:r>
            <w:r w:rsidRPr="00635F24">
              <w:rPr>
                <w:szCs w:val="22"/>
                <w:lang w:eastAsia="vi-VN"/>
              </w:rPr>
              <w:br/>
              <w:t>- Các thông kê khác</w:t>
            </w:r>
          </w:p>
        </w:tc>
      </w:tr>
    </w:tbl>
    <w:p w:rsidR="00845E68" w:rsidRDefault="00845E68" w:rsidP="0038614A">
      <w:pPr>
        <w:spacing w:before="120"/>
        <w:jc w:val="both"/>
        <w:rPr>
          <w:sz w:val="26"/>
          <w:szCs w:val="26"/>
        </w:rPr>
      </w:pPr>
    </w:p>
    <w:sectPr w:rsidR="00845E68" w:rsidSect="009D0A06">
      <w:headerReference w:type="default" r:id="rId7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F5" w:rsidRDefault="008018F5" w:rsidP="00D20A92">
      <w:r>
        <w:separator/>
      </w:r>
    </w:p>
  </w:endnote>
  <w:endnote w:type="continuationSeparator" w:id="1">
    <w:p w:rsidR="008018F5" w:rsidRDefault="008018F5" w:rsidP="00D2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F5" w:rsidRDefault="008018F5" w:rsidP="00D20A92">
      <w:r>
        <w:separator/>
      </w:r>
    </w:p>
  </w:footnote>
  <w:footnote w:type="continuationSeparator" w:id="1">
    <w:p w:rsidR="008018F5" w:rsidRDefault="008018F5" w:rsidP="00D2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92" w:rsidRPr="00052ABC" w:rsidRDefault="00707AEE" w:rsidP="00D20A92">
    <w:pPr>
      <w:spacing w:line="264" w:lineRule="auto"/>
      <w:rPr>
        <w:i/>
        <w:sz w:val="18"/>
      </w:rPr>
    </w:pPr>
    <w:r w:rsidRPr="00707AEE">
      <w:rPr>
        <w:noProof/>
      </w:rPr>
      <w:pict>
        <v:rect id="Rectangle 1" o:spid="_x0000_s4097" style="position:absolute;margin-left:0;margin-top:0;width:545.25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" filled="f" strokecolor="#747070 [1614]" strokeweight="1.25pt">
          <w10:wrap anchorx="page" anchory="page"/>
        </v:rect>
      </w:pict>
    </w:r>
    <w:r w:rsidR="00D20A92">
      <w:rPr>
        <w:i/>
        <w:sz w:val="18"/>
      </w:rPr>
      <w:t>Gói thầu D09.04: Nâng cấp Website dự án phục vụ cung cấp nội dung cho người sử dụng và xây dựng phần mềm quản lý thư viện số cho các thư viện tỉnh</w:t>
    </w:r>
  </w:p>
  <w:p w:rsidR="00D20A92" w:rsidRDefault="00D20A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C50"/>
    <w:multiLevelType w:val="hybridMultilevel"/>
    <w:tmpl w:val="34761EC2"/>
    <w:lvl w:ilvl="0" w:tplc="B438372C">
      <w:start w:val="1"/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3AB26D24"/>
    <w:multiLevelType w:val="hybridMultilevel"/>
    <w:tmpl w:val="7480DEBE"/>
    <w:lvl w:ilvl="0" w:tplc="B4383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06A50"/>
    <w:multiLevelType w:val="hybridMultilevel"/>
    <w:tmpl w:val="1248B1B4"/>
    <w:lvl w:ilvl="0" w:tplc="B4383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531D4"/>
    <w:multiLevelType w:val="hybridMultilevel"/>
    <w:tmpl w:val="82F20AA6"/>
    <w:lvl w:ilvl="0" w:tplc="61440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A17A1"/>
    <w:multiLevelType w:val="hybridMultilevel"/>
    <w:tmpl w:val="51743C38"/>
    <w:lvl w:ilvl="0" w:tplc="B4383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20A92"/>
    <w:rsid w:val="00101D53"/>
    <w:rsid w:val="00110149"/>
    <w:rsid w:val="001350AD"/>
    <w:rsid w:val="001724DE"/>
    <w:rsid w:val="001E20F6"/>
    <w:rsid w:val="00217A63"/>
    <w:rsid w:val="00272F4D"/>
    <w:rsid w:val="0028315A"/>
    <w:rsid w:val="00297F8C"/>
    <w:rsid w:val="002F395D"/>
    <w:rsid w:val="00373AC3"/>
    <w:rsid w:val="0038614A"/>
    <w:rsid w:val="00496C40"/>
    <w:rsid w:val="00563B67"/>
    <w:rsid w:val="00573918"/>
    <w:rsid w:val="00707AEE"/>
    <w:rsid w:val="00766C97"/>
    <w:rsid w:val="00776553"/>
    <w:rsid w:val="007F63C7"/>
    <w:rsid w:val="008018F5"/>
    <w:rsid w:val="00802662"/>
    <w:rsid w:val="00804F81"/>
    <w:rsid w:val="00814DE9"/>
    <w:rsid w:val="0082138F"/>
    <w:rsid w:val="00845E68"/>
    <w:rsid w:val="00967C3D"/>
    <w:rsid w:val="009D0A06"/>
    <w:rsid w:val="009E06CA"/>
    <w:rsid w:val="00A47B99"/>
    <w:rsid w:val="00A715EC"/>
    <w:rsid w:val="00AF778E"/>
    <w:rsid w:val="00B77988"/>
    <w:rsid w:val="00BD0826"/>
    <w:rsid w:val="00BF5ABE"/>
    <w:rsid w:val="00C4060C"/>
    <w:rsid w:val="00C829AC"/>
    <w:rsid w:val="00CD25E7"/>
    <w:rsid w:val="00D20A92"/>
    <w:rsid w:val="00D43FE5"/>
    <w:rsid w:val="00D73DEF"/>
    <w:rsid w:val="00E47956"/>
    <w:rsid w:val="00EA0023"/>
    <w:rsid w:val="00F11028"/>
    <w:rsid w:val="00F82208"/>
    <w:rsid w:val="00FC600E"/>
    <w:rsid w:val="00FC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A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A9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45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ThanhLH</dc:creator>
  <cp:lastModifiedBy>hienpn</cp:lastModifiedBy>
  <cp:revision>3</cp:revision>
  <dcterms:created xsi:type="dcterms:W3CDTF">2015-12-04T04:30:00Z</dcterms:created>
  <dcterms:modified xsi:type="dcterms:W3CDTF">2015-12-04T04:32:00Z</dcterms:modified>
</cp:coreProperties>
</file>